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1AB07CA4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84248A">
        <w:rPr>
          <w:rFonts w:ascii="Neue Plak Wide Black" w:hAnsi="Neue Plak Wide Black"/>
          <w:color w:val="182952"/>
          <w:sz w:val="36"/>
          <w:szCs w:val="36"/>
        </w:rPr>
        <w:t xml:space="preserve">Materialkunde: Nachhaltigkeit von </w:t>
      </w:r>
      <w:r w:rsidR="00C62AAD">
        <w:rPr>
          <w:rFonts w:ascii="Neue Plak Wide Black" w:hAnsi="Neue Plak Wide Black"/>
          <w:color w:val="182952"/>
          <w:sz w:val="36"/>
          <w:szCs w:val="36"/>
        </w:rPr>
        <w:t>Putzarten</w:t>
      </w:r>
      <w:r>
        <w:rPr>
          <w:rFonts w:ascii="Neue Plak Wide Black" w:hAnsi="Neue Plak Wide Black"/>
          <w:color w:val="182952"/>
          <w:sz w:val="36"/>
          <w:szCs w:val="36"/>
        </w:rPr>
        <w:t>“</w:t>
      </w:r>
    </w:p>
    <w:p w14:paraId="1A6621F1" w14:textId="77777777" w:rsidR="007A0A98" w:rsidRPr="00C411CB" w:rsidRDefault="007A0A98" w:rsidP="007A0A98"/>
    <w:p w14:paraId="5B30D299" w14:textId="01BB5E57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 xml:space="preserve">Autor*innen: </w:t>
      </w:r>
      <w:r w:rsidR="001D1FB7">
        <w:rPr>
          <w:rFonts w:ascii="Neue Plak Text" w:hAnsi="Neue Plak Text" w:cs="Arial"/>
          <w:sz w:val="24"/>
          <w:szCs w:val="24"/>
        </w:rPr>
        <w:t>Andreas Schulz (</w:t>
      </w:r>
      <w:hyperlink r:id="rId10" w:history="1">
        <w:r w:rsidR="001D1FB7" w:rsidRPr="00F039ED">
          <w:rPr>
            <w:rStyle w:val="Hyperlink"/>
            <w:rFonts w:ascii="Neue Plak Text" w:hAnsi="Neue Plak Text" w:cs="Arial"/>
            <w:sz w:val="24"/>
            <w:szCs w:val="24"/>
          </w:rPr>
          <w:t>a.schulz@bfw-bb.de</w:t>
        </w:r>
      </w:hyperlink>
      <w:r w:rsidR="001D1FB7">
        <w:rPr>
          <w:rFonts w:ascii="Neue Plak Text" w:hAnsi="Neue Plak Text" w:cs="Arial"/>
          <w:sz w:val="24"/>
          <w:szCs w:val="24"/>
        </w:rPr>
        <w:t xml:space="preserve">)  </w:t>
      </w:r>
      <w:r w:rsidR="002000F5">
        <w:rPr>
          <w:rFonts w:ascii="Neue Plak Text" w:hAnsi="Neue Plak Text" w:cs="Arial"/>
          <w:sz w:val="24"/>
          <w:szCs w:val="24"/>
        </w:rPr>
        <w:t xml:space="preserve"> 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6B53C30B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C62AAD">
        <w:rPr>
          <w:rFonts w:ascii="FreightText Pro Book" w:hAnsi="FreightText Pro Book" w:cs="Arial"/>
          <w:iCs/>
          <w:sz w:val="24"/>
          <w:szCs w:val="24"/>
        </w:rPr>
        <w:t>45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Teilnehmendenanzahl: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6E85F3EA" w14:textId="7B469370" w:rsidR="00C62AAD" w:rsidRPr="00C62AAD" w:rsidRDefault="007A0A98" w:rsidP="00C62AAD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 w:rsidR="0015535C"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="0015535C" w:rsidRPr="00551C60">
        <w:rPr>
          <w:rFonts w:ascii="FreightText Pro Book" w:hAnsi="FreightText Pro Book" w:cs="Arial"/>
          <w:b/>
          <w:bCs/>
          <w:sz w:val="24"/>
          <w:szCs w:val="24"/>
        </w:rPr>
        <w:t>s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:</w:t>
      </w:r>
      <w:r w:rsidR="00551C60" w:rsidRPr="00551C60">
        <w:rPr>
          <w:rFonts w:ascii="FreightText Pro Book" w:hAnsi="FreightText Pro Book"/>
          <w:color w:val="000000" w:themeColor="text1"/>
        </w:rPr>
        <w:t xml:space="preserve"> </w:t>
      </w:r>
      <w:r w:rsidR="00C62AAD" w:rsidRPr="00C62AAD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23EB5CDC" w14:textId="77777777" w:rsidR="00C62AAD" w:rsidRPr="00C62AAD" w:rsidRDefault="00C62AAD" w:rsidP="00C62AAD">
      <w:pPr>
        <w:pStyle w:val="StandardWeb"/>
        <w:numPr>
          <w:ilvl w:val="0"/>
          <w:numId w:val="14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62AAD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C62AAD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kommen?</w:t>
      </w:r>
    </w:p>
    <w:p w14:paraId="17561959" w14:textId="77777777" w:rsidR="00C62AAD" w:rsidRPr="00C62AAD" w:rsidRDefault="00C62AAD" w:rsidP="00C62AAD">
      <w:pPr>
        <w:pStyle w:val="StandardWeb"/>
        <w:numPr>
          <w:ilvl w:val="0"/>
          <w:numId w:val="14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62AAD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C62AAD">
        <w:rPr>
          <w:rFonts w:ascii="FreightText Pro Book" w:hAnsi="FreightText Pro Book" w:cstheme="minorBidi"/>
          <w:color w:val="000000" w:themeColor="text1"/>
          <w:sz w:val="22"/>
          <w:szCs w:val="22"/>
        </w:rPr>
        <w:t>alternativen</w:t>
      </w:r>
      <w:r w:rsidRPr="00C62AAD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 </w:t>
      </w:r>
      <w:r w:rsidRPr="00C62AAD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5D17325D" w14:textId="77777777" w:rsidR="00C62AAD" w:rsidRPr="00C62AAD" w:rsidRDefault="00C62AAD" w:rsidP="00C62AAD">
      <w:pPr>
        <w:pStyle w:val="StandardWeb"/>
        <w:numPr>
          <w:ilvl w:val="0"/>
          <w:numId w:val="14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C62AAD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C62AAD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4DF0864E" w14:textId="5DF3FB1E" w:rsidR="007A0A98" w:rsidRPr="00551C60" w:rsidRDefault="007A0A98" w:rsidP="0093391D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7B92E8F8" w14:textId="736A4D9D" w:rsid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4E5DE0B9" w14:textId="77777777" w:rsidR="00C62AAD" w:rsidRPr="00C62AAD" w:rsidRDefault="00C62AAD" w:rsidP="00C62AAD">
      <w:pPr>
        <w:pStyle w:val="Listenabsatz"/>
        <w:numPr>
          <w:ilvl w:val="0"/>
          <w:numId w:val="15"/>
        </w:numPr>
        <w:spacing w:after="0" w:line="240" w:lineRule="auto"/>
        <w:rPr>
          <w:rFonts w:ascii="FreightText Pro Book" w:hAnsi="FreightText Pro Book" w:cstheme="minorHAnsi"/>
        </w:rPr>
      </w:pPr>
      <w:r w:rsidRPr="00C62AAD">
        <w:rPr>
          <w:rFonts w:ascii="FreightText Pro Book" w:hAnsi="FreightText Pro Book" w:cstheme="minorHAnsi"/>
        </w:rPr>
        <w:t>Anknüpfung an bereits vorhandenes Wissen</w:t>
      </w:r>
    </w:p>
    <w:p w14:paraId="028307F5" w14:textId="77777777" w:rsidR="00C62AAD" w:rsidRPr="00C62AAD" w:rsidRDefault="00C62AAD" w:rsidP="00C62AAD">
      <w:pPr>
        <w:pStyle w:val="Listenabsatz"/>
        <w:numPr>
          <w:ilvl w:val="0"/>
          <w:numId w:val="15"/>
        </w:numPr>
        <w:spacing w:after="0" w:line="240" w:lineRule="auto"/>
        <w:rPr>
          <w:rFonts w:ascii="FreightText Pro Book" w:hAnsi="FreightText Pro Book" w:cstheme="minorHAnsi"/>
        </w:rPr>
      </w:pPr>
      <w:r w:rsidRPr="00C62AAD">
        <w:rPr>
          <w:rFonts w:ascii="FreightText Pro Book" w:hAnsi="FreightText Pro Book" w:cstheme="minorHAnsi"/>
        </w:rPr>
        <w:t>Einbeziehung der unterschiedlichen Baustellenerfahrungen</w:t>
      </w:r>
    </w:p>
    <w:p w14:paraId="2DAFDA7E" w14:textId="3CFF0F4C" w:rsidR="00C62AAD" w:rsidRPr="00C62AAD" w:rsidRDefault="00C62AAD" w:rsidP="007A0A98">
      <w:pPr>
        <w:pStyle w:val="Listenabsatz"/>
        <w:numPr>
          <w:ilvl w:val="0"/>
          <w:numId w:val="15"/>
        </w:numPr>
        <w:spacing w:after="0" w:line="240" w:lineRule="auto"/>
        <w:rPr>
          <w:rFonts w:ascii="FreightText Pro Book" w:hAnsi="FreightText Pro Book" w:cstheme="minorHAnsi"/>
        </w:rPr>
      </w:pPr>
      <w:r w:rsidRPr="00C62AAD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EC439DF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6BCF25CC" w14:textId="77777777" w:rsidR="00C62AAD" w:rsidRPr="000A140A" w:rsidRDefault="00C62AAD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lastRenderedPageBreak/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139298FB" w14:textId="5FB88D5D" w:rsidR="003C45F3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0DA08D28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3C780D29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06846E0" w14:textId="17A6987A" w:rsidR="007A0A98" w:rsidRPr="00C62AAD" w:rsidRDefault="007A0A98" w:rsidP="00C62AAD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Beamer,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C62AAD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0ADB7AEF" w14:textId="1B224D8C" w:rsidR="00C62AAD" w:rsidRPr="001925A4" w:rsidRDefault="00C62AAD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Materialproben Putze </w:t>
      </w:r>
    </w:p>
    <w:p w14:paraId="2784E193" w14:textId="77777777" w:rsidR="00E651E4" w:rsidRDefault="00E651E4" w:rsidP="007A0A98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56C72984" w14:textId="0EC7F168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293D710" w14:textId="46EE4F41" w:rsidR="00E651E4" w:rsidRDefault="00E651E4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Arbeitsblatt – Tabelle für die TN </w:t>
      </w:r>
    </w:p>
    <w:p w14:paraId="31909927" w14:textId="39B22720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5E7714F6" w14:textId="77777777" w:rsidR="00E651E4" w:rsidRDefault="00E651E4" w:rsidP="007A0A98">
      <w:pPr>
        <w:spacing w:line="276" w:lineRule="auto"/>
        <w:rPr>
          <w:rFonts w:ascii="FreightText Pro Book" w:hAnsi="FreightText Pro Book" w:cs="Arial"/>
          <w:b/>
          <w:iCs/>
          <w:sz w:val="24"/>
          <w:szCs w:val="24"/>
        </w:rPr>
      </w:pPr>
    </w:p>
    <w:p w14:paraId="2015F630" w14:textId="77777777" w:rsidR="00E651E4" w:rsidRDefault="00E651E4" w:rsidP="007A0A98">
      <w:pPr>
        <w:spacing w:line="276" w:lineRule="auto"/>
        <w:rPr>
          <w:rFonts w:ascii="FreightText Pro Book" w:hAnsi="FreightText Pro Book" w:cs="Arial"/>
          <w:b/>
          <w:iCs/>
          <w:sz w:val="24"/>
          <w:szCs w:val="24"/>
        </w:rPr>
      </w:pPr>
    </w:p>
    <w:p w14:paraId="7CA8373D" w14:textId="2FCE801F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lastRenderedPageBreak/>
        <w:t>Vorzubereitende Flipcharts</w:t>
      </w:r>
    </w:p>
    <w:p w14:paraId="5AA9E913" w14:textId="77777777" w:rsidR="00E651E4" w:rsidRPr="00E651E4" w:rsidRDefault="00E651E4" w:rsidP="00E651E4">
      <w:pPr>
        <w:pStyle w:val="Listenabsatz"/>
        <w:numPr>
          <w:ilvl w:val="0"/>
          <w:numId w:val="17"/>
        </w:numPr>
        <w:textAlignment w:val="baseline"/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</w:pPr>
      <w:commentRangeStart w:id="1"/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Variante 1:</w:t>
      </w: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ab/>
        <w:t>Grafik vom Haus – Anwendungsbereiche innen / außen</w:t>
      </w:r>
      <w:commentRangeEnd w:id="1"/>
      <w:r w:rsidR="006F6668" w:rsidRPr="00E651E4">
        <w:rPr>
          <w:rStyle w:val="Kommentarzeichen"/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commentReference w:id="1"/>
      </w:r>
    </w:p>
    <w:p w14:paraId="6E16398F" w14:textId="4D227194" w:rsidR="00E651E4" w:rsidRPr="00E651E4" w:rsidRDefault="00E651E4" w:rsidP="00E651E4">
      <w:pPr>
        <w:pStyle w:val="Listenabsatz"/>
        <w:numPr>
          <w:ilvl w:val="0"/>
          <w:numId w:val="17"/>
        </w:numPr>
        <w:textAlignment w:val="baseline"/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</w:pP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Variante 2:</w:t>
      </w: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ab/>
        <w:t>Tabelle – leer zum gemeinsamen Füllen / Tabelle mit Putzarten benannt</w:t>
      </w:r>
    </w:p>
    <w:p w14:paraId="5C5C24D5" w14:textId="42E5345A" w:rsidR="007A0A98" w:rsidRPr="00E651E4" w:rsidRDefault="00E651E4" w:rsidP="00E651E4">
      <w:pPr>
        <w:pStyle w:val="Listenabsatz"/>
        <w:numPr>
          <w:ilvl w:val="0"/>
          <w:numId w:val="17"/>
        </w:numPr>
        <w:textAlignment w:val="baseline"/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</w:pP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Variante 3:</w:t>
      </w: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ab/>
        <w:t>Arbeitsblatt – TN füllen selbst aus – anschließend vergleichen</w:t>
      </w:r>
    </w:p>
    <w:p w14:paraId="55FDDB04" w14:textId="16AA476D" w:rsidR="007A0A98" w:rsidRPr="00E651E4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„Fragen/Anmerkungen der TN“</w:t>
      </w:r>
      <w:r w:rsidR="00746392"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6DCE312E" w14:textId="3A845CD5" w:rsidR="001925A4" w:rsidRPr="00E651E4" w:rsidRDefault="006843C1" w:rsidP="007A0A9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„Ideen für die Umsetzung der Inhalte mit Azubis“</w:t>
      </w:r>
      <w:r w:rsidR="00746392" w:rsidRPr="00E651E4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618D8F86" w14:textId="77777777" w:rsidR="00E651E4" w:rsidRDefault="00E651E4" w:rsidP="00134E9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894FCC8" w14:textId="196C0F24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09C142A2" w14:textId="1F2529D8" w:rsidR="00692D33" w:rsidRDefault="00692D33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Kurze Vorstellungsrunde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7B44EF03" w14:textId="77777777" w:rsidR="006B22C8" w:rsidRDefault="006B22C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Ggf. auf die Erwartungsabfrage eingehen: Falls</w:t>
            </w:r>
            <w:r w:rsidRPr="006B22C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vorher per GoogleForms abgefragt, hier auf Erwartungen eingehen </w:t>
            </w:r>
          </w:p>
          <w:p w14:paraId="10DE2B14" w14:textId="3A315653" w:rsidR="006B22C8" w:rsidRPr="006B22C8" w:rsidRDefault="006B22C8" w:rsidP="006B22C8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28515384" w14:textId="77777777" w:rsidR="00692D33" w:rsidRDefault="00692D33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52905A" w14:textId="7DBD0974" w:rsidR="00692D33" w:rsidRPr="00AB7034" w:rsidRDefault="00692D33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Plenum 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261BF1E5" w:rsidR="00805BD8" w:rsidRPr="00AB7034" w:rsidRDefault="00036E4F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Problemdefinition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963A2">
        <w:tc>
          <w:tcPr>
            <w:tcW w:w="1192" w:type="dxa"/>
            <w:shd w:val="clear" w:color="auto" w:fill="FFFFFF" w:themeFill="background1"/>
          </w:tcPr>
          <w:p w14:paraId="1D85A9D4" w14:textId="774301F5" w:rsidR="00805BD8" w:rsidRPr="001F1AE4" w:rsidRDefault="008963A2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8963A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519319F3" w14:textId="40A20C68" w:rsidR="005B217A" w:rsidRDefault="003D0DA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Sensibilisierung für die Notwendigkeit nachhaltiger Alternativen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300793BE" w14:textId="1D002FA3" w:rsidR="001D1C01" w:rsidRDefault="003D0DA1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Putz = Putz? Nein! </w:t>
            </w:r>
          </w:p>
          <w:p w14:paraId="162CD035" w14:textId="10069F0A" w:rsidR="005D285E" w:rsidRDefault="005D285E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Vorstellen Auswahl an Putzarten </w:t>
            </w:r>
          </w:p>
          <w:p w14:paraId="6D1EFD0F" w14:textId="52995151" w:rsidR="00AA424A" w:rsidRPr="00AA3FA8" w:rsidRDefault="00AA424A" w:rsidP="00AA3FA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78D7635B" w14:textId="19656E24" w:rsidR="00805BD8" w:rsidRDefault="005D285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Input durch Moderation </w:t>
            </w:r>
          </w:p>
          <w:p w14:paraId="06F59A0D" w14:textId="77777777" w:rsidR="005D285E" w:rsidRDefault="005D285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DB4D5A0" w14:textId="08C6B156" w:rsidR="005D285E" w:rsidRDefault="005D285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Erfahrungsaustausch im Plenum </w:t>
            </w:r>
          </w:p>
          <w:p w14:paraId="4EFEACAC" w14:textId="690FFC66" w:rsidR="0000755F" w:rsidRPr="00AB7034" w:rsidRDefault="0000755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68E16A05" w:rsidR="009170EE" w:rsidRDefault="005C7EA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Nachhaltige Putzarten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0AF2C532" w:rsidR="009170EE" w:rsidRPr="001F1AE4" w:rsidRDefault="00306AB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306AB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15-20 Min</w:t>
            </w:r>
          </w:p>
        </w:tc>
        <w:tc>
          <w:tcPr>
            <w:tcW w:w="2596" w:type="dxa"/>
          </w:tcPr>
          <w:p w14:paraId="154622CF" w14:textId="43544638" w:rsidR="009170EE" w:rsidRDefault="005C7EA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Nachhaltige Alternativen zu konventionellen Putzarten kennenlernen 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4151" w:type="dxa"/>
          </w:tcPr>
          <w:p w14:paraId="6F77ED59" w14:textId="4121CA25" w:rsidR="001D2F71" w:rsidRDefault="004A157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Kalkputz </w:t>
            </w:r>
          </w:p>
          <w:p w14:paraId="76E6CCE7" w14:textId="25251989" w:rsidR="004A1573" w:rsidRDefault="004A157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Gips-Putz</w:t>
            </w:r>
          </w:p>
          <w:p w14:paraId="19E4EE09" w14:textId="096AA709" w:rsidR="004A1573" w:rsidRDefault="004A157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Gips-Kalk-Putz</w:t>
            </w:r>
          </w:p>
          <w:p w14:paraId="40338AA3" w14:textId="1BA3A88B" w:rsidR="004A1573" w:rsidRDefault="004A157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Kalk-Zement-Putz</w:t>
            </w:r>
          </w:p>
          <w:p w14:paraId="51583974" w14:textId="533F5D43" w:rsidR="004A1573" w:rsidRDefault="004A157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Lehm-Putz</w:t>
            </w:r>
          </w:p>
          <w:p w14:paraId="5EC27999" w14:textId="61F899A5" w:rsidR="004A1573" w:rsidRDefault="004A157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Brandsc</w:t>
            </w:r>
            <w:r w:rsidR="0048075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utzputz</w:t>
            </w:r>
          </w:p>
          <w:p w14:paraId="5C77AF33" w14:textId="48F10925" w:rsidR="004A1573" w:rsidRDefault="00480750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Dammpütz</w:t>
            </w:r>
          </w:p>
          <w:p w14:paraId="20564353" w14:textId="77777777" w:rsidR="00FC3D47" w:rsidRDefault="00FC3D47" w:rsidP="00480750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D4371E0" w14:textId="77777777" w:rsidR="00480750" w:rsidRDefault="00480750" w:rsidP="00480750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Vorteile/Nachteile/Eigenschaften der einzelnen Putzarten </w:t>
            </w:r>
            <w:r w:rsidR="007716E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jeweils unter den Gesichtspunkten: </w:t>
            </w:r>
          </w:p>
          <w:p w14:paraId="0FCD8355" w14:textId="77777777" w:rsidR="007716EE" w:rsidRDefault="007716EE" w:rsidP="00480750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9405391" w14:textId="77777777" w:rsidR="007716EE" w:rsidRDefault="007716EE" w:rsidP="007716EE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Material </w:t>
            </w:r>
          </w:p>
          <w:p w14:paraId="1A113B5F" w14:textId="77777777" w:rsidR="007716EE" w:rsidRDefault="007716EE" w:rsidP="007716EE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Transportaufwand </w:t>
            </w:r>
          </w:p>
          <w:p w14:paraId="1451F81C" w14:textId="77777777" w:rsidR="007716EE" w:rsidRDefault="000D47BB" w:rsidP="007716EE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Herstellungsaufwand/Energiekosten </w:t>
            </w:r>
          </w:p>
          <w:p w14:paraId="44EEE05B" w14:textId="77777777" w:rsidR="000D47BB" w:rsidRDefault="000D47BB" w:rsidP="007716EE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Rücklauf/Wiederverwendbarkeit </w:t>
            </w:r>
          </w:p>
          <w:p w14:paraId="64A3846B" w14:textId="77777777" w:rsidR="000D47BB" w:rsidRDefault="000D47BB" w:rsidP="007716EE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Recycling </w:t>
            </w:r>
          </w:p>
          <w:p w14:paraId="3EB22B54" w14:textId="22AD5982" w:rsidR="000D47BB" w:rsidRPr="007716EE" w:rsidRDefault="000D47BB" w:rsidP="007716EE">
            <w:pPr>
              <w:pStyle w:val="Listenabsatz"/>
              <w:numPr>
                <w:ilvl w:val="0"/>
                <w:numId w:val="18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Nachhaltigkeit </w:t>
            </w:r>
          </w:p>
        </w:tc>
        <w:tc>
          <w:tcPr>
            <w:tcW w:w="3969" w:type="dxa"/>
          </w:tcPr>
          <w:p w14:paraId="0761BEE7" w14:textId="40941C29" w:rsidR="009170EE" w:rsidRDefault="0092373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Frontaler Input durch Moderation</w:t>
            </w:r>
          </w:p>
          <w:p w14:paraId="3251F023" w14:textId="77777777" w:rsidR="00404261" w:rsidRDefault="0040426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9DDF227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A8D6ED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3778857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C08DFA0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78B6EF7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1FC96DE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53C51E9" w14:textId="77777777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940CB1B" w14:textId="6CCAEFF9" w:rsidR="000D47BB" w:rsidRDefault="000D47B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Diskussion im Plenum</w:t>
            </w:r>
            <w:r w:rsidR="0001774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, Erfahrungen der TN einbinden </w:t>
            </w:r>
            <w:r w:rsidR="00CC747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  <w:p w14:paraId="5434FDF8" w14:textId="4490523C" w:rsidR="00F63549" w:rsidRDefault="00F63549" w:rsidP="00D33402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6617BADB" w14:textId="77777777" w:rsidR="009170EE" w:rsidRDefault="00FD15F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PPT-Folien </w:t>
            </w:r>
          </w:p>
          <w:p w14:paraId="35BA7BB6" w14:textId="77777777" w:rsidR="00FD15F5" w:rsidRDefault="00FD15F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05F7F14" w14:textId="77777777" w:rsidR="00456FA7" w:rsidRDefault="00456FA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1A32337" w14:textId="77777777" w:rsidR="00F63549" w:rsidRDefault="00F6354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96C88A1" w14:textId="77777777" w:rsidR="00F63549" w:rsidRDefault="00F6354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E94581D" w14:textId="77777777" w:rsidR="00F63549" w:rsidRDefault="00F6354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F43BF67" w14:textId="77777777" w:rsidR="00456FA7" w:rsidRDefault="00456FA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C63A3E4" w14:textId="77777777" w:rsidR="00CC747E" w:rsidRDefault="00CC747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7E434A7" w14:textId="77777777" w:rsidR="00CC747E" w:rsidRDefault="00CC747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71764056" w:rsidR="00CC747E" w:rsidRDefault="00CC747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AB6ED9" w:rsidRPr="002C6303" w14:paraId="6205BC5C" w14:textId="77777777" w:rsidTr="008D1870">
        <w:tc>
          <w:tcPr>
            <w:tcW w:w="1192" w:type="dxa"/>
          </w:tcPr>
          <w:p w14:paraId="3DE3CB34" w14:textId="77777777" w:rsidR="00AB6ED9" w:rsidRDefault="008B4D3F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lastRenderedPageBreak/>
              <w:t>Variante 1</w:t>
            </w:r>
          </w:p>
          <w:p w14:paraId="39ABC646" w14:textId="77777777" w:rsidR="00CF53C1" w:rsidRDefault="00CF53C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  <w:p w14:paraId="46F8477D" w14:textId="4A191369" w:rsidR="00CF53C1" w:rsidRPr="00311B6C" w:rsidRDefault="00CF53C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CF53C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3DDB7408" w14:textId="093DF3A7" w:rsidR="00AB6ED9" w:rsidRDefault="008B4D3F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Eigene Erfahrungen der TN einbinden </w:t>
            </w:r>
          </w:p>
        </w:tc>
        <w:tc>
          <w:tcPr>
            <w:tcW w:w="4151" w:type="dxa"/>
          </w:tcPr>
          <w:p w14:paraId="26FF26C8" w14:textId="17C038C3" w:rsidR="00AB6ED9" w:rsidRPr="008B4D3F" w:rsidRDefault="008B4D3F" w:rsidP="008B4D3F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Anwendungsgebiete innen und außen besprechen </w:t>
            </w:r>
          </w:p>
        </w:tc>
        <w:tc>
          <w:tcPr>
            <w:tcW w:w="3969" w:type="dxa"/>
          </w:tcPr>
          <w:p w14:paraId="763F70B3" w14:textId="77777777" w:rsidR="008B4D3F" w:rsidRDefault="008B4D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Input durch Moderation </w:t>
            </w:r>
          </w:p>
          <w:p w14:paraId="1E58ABE0" w14:textId="77777777" w:rsidR="008B4D3F" w:rsidRDefault="008B4D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57F9243" w14:textId="390782F3" w:rsidR="008B4D3F" w:rsidRDefault="008B4D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Erfahrungsaustausch im Plenum </w:t>
            </w:r>
          </w:p>
        </w:tc>
        <w:tc>
          <w:tcPr>
            <w:tcW w:w="2268" w:type="dxa"/>
          </w:tcPr>
          <w:p w14:paraId="7F6736C9" w14:textId="77777777" w:rsidR="00AB6ED9" w:rsidRDefault="008B4D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6210AA2E" w14:textId="77777777" w:rsidR="008B4D3F" w:rsidRDefault="008B4D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A1AD262" w14:textId="4118A93B" w:rsidR="008B4D3F" w:rsidRDefault="008B4D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Flipchart </w:t>
            </w:r>
          </w:p>
        </w:tc>
      </w:tr>
      <w:tr w:rsidR="008B4D3F" w:rsidRPr="002C6303" w14:paraId="0EFE3558" w14:textId="77777777" w:rsidTr="008D1870">
        <w:tc>
          <w:tcPr>
            <w:tcW w:w="1192" w:type="dxa"/>
          </w:tcPr>
          <w:p w14:paraId="12E204C5" w14:textId="77777777" w:rsidR="00CF53C1" w:rsidRDefault="008B4D3F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Variante 2</w:t>
            </w:r>
          </w:p>
          <w:p w14:paraId="6C4F7921" w14:textId="77777777" w:rsidR="00CF53C1" w:rsidRDefault="00CF53C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  <w:p w14:paraId="38705C5D" w14:textId="57D5CAA2" w:rsidR="008B4D3F" w:rsidRDefault="00CF53C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CF53C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  <w:r w:rsidR="008B4D3F" w:rsidRPr="00CF53C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2596" w:type="dxa"/>
          </w:tcPr>
          <w:p w14:paraId="499434CD" w14:textId="69D6615C" w:rsidR="008B4D3F" w:rsidRDefault="00DF071B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Eigene Erfahrungen der TN einbinden </w:t>
            </w:r>
          </w:p>
        </w:tc>
        <w:tc>
          <w:tcPr>
            <w:tcW w:w="4151" w:type="dxa"/>
          </w:tcPr>
          <w:p w14:paraId="55BA6E38" w14:textId="3AA612E2" w:rsidR="008B4D3F" w:rsidRDefault="00DF071B" w:rsidP="008B4D3F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Anwendungsgebiete innen und außen besprechen </w:t>
            </w:r>
          </w:p>
        </w:tc>
        <w:tc>
          <w:tcPr>
            <w:tcW w:w="3969" w:type="dxa"/>
          </w:tcPr>
          <w:p w14:paraId="6C233AB3" w14:textId="26E1BC38" w:rsidR="008B4D3F" w:rsidRDefault="0013196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Erfahrungsaustausch im Plenum</w:t>
            </w:r>
          </w:p>
        </w:tc>
        <w:tc>
          <w:tcPr>
            <w:tcW w:w="2268" w:type="dxa"/>
          </w:tcPr>
          <w:p w14:paraId="49BC28B8" w14:textId="77777777" w:rsidR="008B4D3F" w:rsidRDefault="0077032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1F584CCB" w14:textId="77777777" w:rsidR="00770327" w:rsidRDefault="0077032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E8FD57F" w14:textId="005E4013" w:rsidR="00770327" w:rsidRDefault="0077032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Arbeitsblatt</w:t>
            </w:r>
          </w:p>
        </w:tc>
      </w:tr>
      <w:tr w:rsidR="00C40947" w:rsidRPr="002C6303" w14:paraId="0C4FAEA1" w14:textId="77777777" w:rsidTr="008D1870">
        <w:tc>
          <w:tcPr>
            <w:tcW w:w="1192" w:type="dxa"/>
          </w:tcPr>
          <w:p w14:paraId="0C3E6B17" w14:textId="77777777" w:rsidR="00C40947" w:rsidRDefault="00C40947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 xml:space="preserve">Variante 3 </w:t>
            </w:r>
          </w:p>
          <w:p w14:paraId="5FDC0AC5" w14:textId="77777777" w:rsidR="00CF53C1" w:rsidRDefault="00CF53C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  <w:p w14:paraId="2E862BA1" w14:textId="324E6CC5" w:rsidR="00CF53C1" w:rsidRDefault="00CF53C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CF53C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 Min</w:t>
            </w:r>
          </w:p>
        </w:tc>
        <w:tc>
          <w:tcPr>
            <w:tcW w:w="2596" w:type="dxa"/>
          </w:tcPr>
          <w:p w14:paraId="6C449EB8" w14:textId="05644357" w:rsidR="00C40947" w:rsidRDefault="00770327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Gemeinsam eine Entscheidungshilfe für die Auswahl passender Materialien erstellen </w:t>
            </w:r>
          </w:p>
        </w:tc>
        <w:tc>
          <w:tcPr>
            <w:tcW w:w="4151" w:type="dxa"/>
          </w:tcPr>
          <w:p w14:paraId="0946629C" w14:textId="77777777" w:rsidR="009C3FE6" w:rsidRPr="009C3FE6" w:rsidRDefault="009C3FE6" w:rsidP="009C3FE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  <w:r w:rsidRPr="009C3F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  <w:t>Gegenüberstellung der Putzarten</w:t>
            </w:r>
          </w:p>
          <w:p w14:paraId="6C41A6CD" w14:textId="77777777" w:rsidR="009C3FE6" w:rsidRPr="009C3FE6" w:rsidRDefault="009C3FE6" w:rsidP="009C3FE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C3FE6">
              <w:rPr>
                <w:rStyle w:val="normaltextrun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Sichtbar machen des Ist-zustandes</w:t>
            </w:r>
            <w:r w:rsidRPr="009C3FE6">
              <w:rPr>
                <w:rStyle w:val="scxw104753501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 </w:t>
            </w:r>
            <w:r w:rsidRPr="009C3F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C3FE6">
              <w:rPr>
                <w:rStyle w:val="normaltextrun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Mögliche alternative Baumaterialien</w:t>
            </w:r>
            <w:r w:rsidRPr="009C3FE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  </w:t>
            </w:r>
          </w:p>
          <w:p w14:paraId="2DA90627" w14:textId="77777777" w:rsidR="009C3FE6" w:rsidRPr="009C3FE6" w:rsidRDefault="009C3FE6" w:rsidP="009C3FE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C3FE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 </w:t>
            </w:r>
          </w:p>
          <w:p w14:paraId="485DCD6D" w14:textId="77777777" w:rsidR="009C3FE6" w:rsidRDefault="009C3FE6" w:rsidP="009C3F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9C3FE6">
              <w:rPr>
                <w:rStyle w:val="normaltextrun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(Was ist „Das Nachhaltigste“ Baumaterial?)</w:t>
            </w:r>
            <w:r w:rsidRPr="009C3FE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 </w:t>
            </w:r>
          </w:p>
          <w:p w14:paraId="74E644A0" w14:textId="77777777" w:rsidR="002F4126" w:rsidRDefault="002F4126" w:rsidP="009C3FE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</w:rPr>
            </w:pPr>
          </w:p>
          <w:p w14:paraId="79A5B6B0" w14:textId="77777777" w:rsidR="008963A2" w:rsidRDefault="002F4126" w:rsidP="002F41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  <w:r w:rsidRPr="002F41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  <w:t>Was sind Gründe für die Auswahl von Putzarten?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</w:p>
          <w:p w14:paraId="6F58696A" w14:textId="655E6BC8" w:rsidR="002F4126" w:rsidRPr="002F4126" w:rsidRDefault="002F4126" w:rsidP="002F41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  <w:r w:rsidRPr="002F41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  <w:t>Tabelle – Wertigkeiten erklären</w:t>
            </w:r>
          </w:p>
          <w:p w14:paraId="2DD107A3" w14:textId="77777777" w:rsidR="002F4126" w:rsidRPr="002F4126" w:rsidRDefault="002F4126" w:rsidP="002F4126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2F4126">
              <w:rPr>
                <w:rStyle w:val="eop"/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Klimaschutz</w:t>
            </w:r>
            <w:r w:rsidRPr="002F412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br/>
              <w:t>(Material/Herstellung)</w:t>
            </w:r>
          </w:p>
          <w:p w14:paraId="471EC311" w14:textId="77777777" w:rsidR="002F4126" w:rsidRPr="002F4126" w:rsidRDefault="002F4126" w:rsidP="002F4126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2F4126">
              <w:rPr>
                <w:rStyle w:val="eop"/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Ressourcenschonung</w:t>
            </w:r>
            <w:r w:rsidRPr="002F412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br/>
              <w:t>(Rückbau / Recycling)</w:t>
            </w:r>
          </w:p>
          <w:p w14:paraId="022E4EA1" w14:textId="77777777" w:rsidR="002F4126" w:rsidRPr="002F4126" w:rsidRDefault="002F4126" w:rsidP="002F4126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2F4126">
              <w:rPr>
                <w:rStyle w:val="eop"/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Schutz Gesundheit u. Umwelt</w:t>
            </w:r>
            <w:r w:rsidRPr="002F412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br/>
              <w:t>(Schadstoffe)</w:t>
            </w:r>
          </w:p>
          <w:p w14:paraId="458B15BC" w14:textId="77777777" w:rsidR="002F4126" w:rsidRPr="002F4126" w:rsidRDefault="002F4126" w:rsidP="002F4126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2F4126">
              <w:rPr>
                <w:rStyle w:val="eop"/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Nachhaltige Lieferkette</w:t>
            </w:r>
            <w:r w:rsidRPr="002F4126">
              <w:rPr>
                <w:rStyle w:val="eop"/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br/>
              <w:t>(Transportwege)</w:t>
            </w:r>
          </w:p>
          <w:p w14:paraId="27DA0172" w14:textId="6C83E455" w:rsidR="00017744" w:rsidRPr="002F4126" w:rsidRDefault="002F4126" w:rsidP="009C3FE6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F4126">
              <w:rPr>
                <w:rStyle w:val="eop"/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Beschaffungspreis</w:t>
            </w:r>
          </w:p>
          <w:p w14:paraId="1F89F3E1" w14:textId="77777777" w:rsidR="00C40947" w:rsidRDefault="00C40947" w:rsidP="008B4D3F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5B2789AE" w14:textId="77777777" w:rsidR="00C40947" w:rsidRDefault="00EB3C5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Arbeit im Plenum: gemeinsames Ausfüllen der Tabelle </w:t>
            </w:r>
          </w:p>
          <w:p w14:paraId="392BA769" w14:textId="77777777" w:rsidR="00EB3C52" w:rsidRDefault="00EB3C5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A5DBC1C" w14:textId="3328572D" w:rsidR="00EB3C52" w:rsidRDefault="009A14A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Vergabe von Punkten (1-5) oder Sternchen (1-5) </w:t>
            </w:r>
          </w:p>
        </w:tc>
        <w:tc>
          <w:tcPr>
            <w:tcW w:w="2268" w:type="dxa"/>
          </w:tcPr>
          <w:p w14:paraId="6BBCF508" w14:textId="77777777" w:rsidR="00C40947" w:rsidRDefault="009A14A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6A994F7D" w14:textId="77777777" w:rsidR="009A14A9" w:rsidRDefault="009A14A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9062895" w14:textId="53E24FD6" w:rsidR="009A14A9" w:rsidRDefault="009A14A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Flipchart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737FDCA8" w14:textId="18F328B7" w:rsidR="009548D4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631B994B" w14:textId="4F6D8D8B" w:rsidR="008454B5" w:rsidRPr="00E97891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  <w:r w:rsidR="00DF269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– Wissenstest zur Selbstkontrolle </w:t>
            </w:r>
          </w:p>
          <w:p w14:paraId="0634C025" w14:textId="0B4112CB" w:rsidR="00E97891" w:rsidRDefault="00E97891" w:rsidP="00E97891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658BF3D4" w14:textId="77777777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  <w:p w14:paraId="772DB10D" w14:textId="77777777" w:rsidR="00DF2698" w:rsidRDefault="00DF269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3C4081C" w14:textId="77777777" w:rsidR="00DF2698" w:rsidRDefault="00DF269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0BBF1BB" w14:textId="2885BAC9" w:rsidR="00DF2698" w:rsidRDefault="00DF269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270883DA" w14:textId="7777777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  <w:p w14:paraId="661A89B1" w14:textId="77777777" w:rsidR="00663072" w:rsidRDefault="0066307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D96260" w14:textId="77777777" w:rsidR="00663072" w:rsidRDefault="0066307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3565CE" w14:textId="4A9FD48A" w:rsidR="00663072" w:rsidRDefault="0066307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QR-Code Quiz Selbstkontrolle Wissen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ouisa  Büsken" w:date="2026-05-22T13:54:00Z" w:initials="LB">
    <w:p w14:paraId="514CF816" w14:textId="77777777" w:rsidR="006F6668" w:rsidRDefault="006F6668" w:rsidP="006F6668">
      <w:pPr>
        <w:pStyle w:val="Kommentartext"/>
      </w:pPr>
      <w:r>
        <w:rPr>
          <w:rStyle w:val="Kommentarzeichen"/>
        </w:rPr>
        <w:annotationRef/>
      </w:r>
      <w:r>
        <w:t>Bei Andreas anfragen, die Grafik müssen wir mit zur Verfügung stellen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4CF8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7F628B" w16cex:dateUtc="2026-05-22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4CF816" w16cid:durableId="0A7F62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13B68" w14:textId="77777777" w:rsidR="0021068A" w:rsidRDefault="0021068A" w:rsidP="002C2586">
      <w:pPr>
        <w:spacing w:after="0" w:line="240" w:lineRule="auto"/>
      </w:pPr>
      <w:r>
        <w:separator/>
      </w:r>
    </w:p>
  </w:endnote>
  <w:endnote w:type="continuationSeparator" w:id="0">
    <w:p w14:paraId="13F60A25" w14:textId="77777777" w:rsidR="0021068A" w:rsidRDefault="0021068A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1B487" w14:textId="77777777" w:rsidR="0021068A" w:rsidRDefault="0021068A" w:rsidP="002C2586">
      <w:pPr>
        <w:spacing w:after="0" w:line="240" w:lineRule="auto"/>
      </w:pPr>
      <w:r>
        <w:separator/>
      </w:r>
    </w:p>
  </w:footnote>
  <w:footnote w:type="continuationSeparator" w:id="0">
    <w:p w14:paraId="78D08D17" w14:textId="77777777" w:rsidR="0021068A" w:rsidRDefault="0021068A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9030A"/>
    <w:multiLevelType w:val="hybridMultilevel"/>
    <w:tmpl w:val="91ECAC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94C65"/>
    <w:multiLevelType w:val="hybridMultilevel"/>
    <w:tmpl w:val="C1A2FE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80800"/>
    <w:multiLevelType w:val="hybridMultilevel"/>
    <w:tmpl w:val="A5B49BE8"/>
    <w:lvl w:ilvl="0" w:tplc="BD70F1B0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61394"/>
    <w:multiLevelType w:val="hybridMultilevel"/>
    <w:tmpl w:val="8F120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9"/>
  </w:num>
  <w:num w:numId="2" w16cid:durableId="1278757232">
    <w:abstractNumId w:val="0"/>
  </w:num>
  <w:num w:numId="3" w16cid:durableId="907960287">
    <w:abstractNumId w:val="8"/>
  </w:num>
  <w:num w:numId="4" w16cid:durableId="1697658414">
    <w:abstractNumId w:val="11"/>
  </w:num>
  <w:num w:numId="5" w16cid:durableId="1483741392">
    <w:abstractNumId w:val="4"/>
  </w:num>
  <w:num w:numId="6" w16cid:durableId="1070737244">
    <w:abstractNumId w:val="6"/>
  </w:num>
  <w:num w:numId="7" w16cid:durableId="315838855">
    <w:abstractNumId w:val="12"/>
  </w:num>
  <w:num w:numId="8" w16cid:durableId="640619306">
    <w:abstractNumId w:val="13"/>
  </w:num>
  <w:num w:numId="9" w16cid:durableId="1515487144">
    <w:abstractNumId w:val="5"/>
  </w:num>
  <w:num w:numId="10" w16cid:durableId="16857982">
    <w:abstractNumId w:val="1"/>
  </w:num>
  <w:num w:numId="11" w16cid:durableId="2026976632">
    <w:abstractNumId w:val="18"/>
  </w:num>
  <w:num w:numId="12" w16cid:durableId="1041242953">
    <w:abstractNumId w:val="15"/>
  </w:num>
  <w:num w:numId="13" w16cid:durableId="1063529033">
    <w:abstractNumId w:val="14"/>
  </w:num>
  <w:num w:numId="14" w16cid:durableId="915212142">
    <w:abstractNumId w:val="3"/>
  </w:num>
  <w:num w:numId="15" w16cid:durableId="1245993366">
    <w:abstractNumId w:val="10"/>
  </w:num>
  <w:num w:numId="16" w16cid:durableId="1151023692">
    <w:abstractNumId w:val="7"/>
  </w:num>
  <w:num w:numId="17" w16cid:durableId="1606763300">
    <w:abstractNumId w:val="17"/>
  </w:num>
  <w:num w:numId="18" w16cid:durableId="1598900402">
    <w:abstractNumId w:val="2"/>
  </w:num>
  <w:num w:numId="19" w16cid:durableId="1636065965">
    <w:abstractNumId w:val="16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uisa  Büsken">
    <w15:presenceInfo w15:providerId="AD" w15:userId="S::Buesken@nexteconomylab.de::7d97b5d4-09f0-4c45-9e89-3735a48368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744"/>
    <w:rsid w:val="00017C9E"/>
    <w:rsid w:val="00017F7D"/>
    <w:rsid w:val="00024C78"/>
    <w:rsid w:val="00026175"/>
    <w:rsid w:val="00036E4F"/>
    <w:rsid w:val="0004534A"/>
    <w:rsid w:val="00045520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1B58"/>
    <w:rsid w:val="0009340C"/>
    <w:rsid w:val="000935BD"/>
    <w:rsid w:val="0009409D"/>
    <w:rsid w:val="000A0731"/>
    <w:rsid w:val="000A140A"/>
    <w:rsid w:val="000A191C"/>
    <w:rsid w:val="000A21C3"/>
    <w:rsid w:val="000A6B96"/>
    <w:rsid w:val="000B01AB"/>
    <w:rsid w:val="000B51AA"/>
    <w:rsid w:val="000C38E6"/>
    <w:rsid w:val="000C3E33"/>
    <w:rsid w:val="000C5B32"/>
    <w:rsid w:val="000D0843"/>
    <w:rsid w:val="000D1B04"/>
    <w:rsid w:val="000D1F4D"/>
    <w:rsid w:val="000D23E4"/>
    <w:rsid w:val="000D47BB"/>
    <w:rsid w:val="000D5BA3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D1D"/>
    <w:rsid w:val="00131222"/>
    <w:rsid w:val="00131944"/>
    <w:rsid w:val="0013196D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441F"/>
    <w:rsid w:val="00204825"/>
    <w:rsid w:val="00206704"/>
    <w:rsid w:val="00207975"/>
    <w:rsid w:val="0021068A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4F74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4126"/>
    <w:rsid w:val="002F7B3F"/>
    <w:rsid w:val="0030204D"/>
    <w:rsid w:val="00304579"/>
    <w:rsid w:val="00305C8B"/>
    <w:rsid w:val="00306AB5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D0DA1"/>
    <w:rsid w:val="003D1783"/>
    <w:rsid w:val="003D3E59"/>
    <w:rsid w:val="003D436A"/>
    <w:rsid w:val="003D74FB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4ED5"/>
    <w:rsid w:val="00446C15"/>
    <w:rsid w:val="00452B4B"/>
    <w:rsid w:val="00456FA7"/>
    <w:rsid w:val="00465625"/>
    <w:rsid w:val="004669A6"/>
    <w:rsid w:val="00480750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573"/>
    <w:rsid w:val="004A1D42"/>
    <w:rsid w:val="004A1E24"/>
    <w:rsid w:val="004A78F2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B03D6"/>
    <w:rsid w:val="005B217A"/>
    <w:rsid w:val="005B392E"/>
    <w:rsid w:val="005B7FF7"/>
    <w:rsid w:val="005C5AC4"/>
    <w:rsid w:val="005C7411"/>
    <w:rsid w:val="005C7AFE"/>
    <w:rsid w:val="005C7EA1"/>
    <w:rsid w:val="005D2206"/>
    <w:rsid w:val="005D285E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3072"/>
    <w:rsid w:val="006649C4"/>
    <w:rsid w:val="00676C2A"/>
    <w:rsid w:val="0068333E"/>
    <w:rsid w:val="006843C1"/>
    <w:rsid w:val="006863D1"/>
    <w:rsid w:val="0068767A"/>
    <w:rsid w:val="0069145F"/>
    <w:rsid w:val="0069191E"/>
    <w:rsid w:val="00692D33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49D8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6668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39DF"/>
    <w:rsid w:val="0073550F"/>
    <w:rsid w:val="0073697D"/>
    <w:rsid w:val="00740046"/>
    <w:rsid w:val="0074508E"/>
    <w:rsid w:val="00746392"/>
    <w:rsid w:val="00747AFD"/>
    <w:rsid w:val="0075054B"/>
    <w:rsid w:val="00751D51"/>
    <w:rsid w:val="0075545A"/>
    <w:rsid w:val="00755C18"/>
    <w:rsid w:val="00756C05"/>
    <w:rsid w:val="0076013F"/>
    <w:rsid w:val="00763026"/>
    <w:rsid w:val="00764815"/>
    <w:rsid w:val="00764928"/>
    <w:rsid w:val="00767B98"/>
    <w:rsid w:val="00770327"/>
    <w:rsid w:val="007716EE"/>
    <w:rsid w:val="0077215D"/>
    <w:rsid w:val="007824B5"/>
    <w:rsid w:val="007933DE"/>
    <w:rsid w:val="00795C95"/>
    <w:rsid w:val="007A0A98"/>
    <w:rsid w:val="007B0FB3"/>
    <w:rsid w:val="007B61E5"/>
    <w:rsid w:val="007B633E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2018"/>
    <w:rsid w:val="008330C7"/>
    <w:rsid w:val="00840267"/>
    <w:rsid w:val="0084248A"/>
    <w:rsid w:val="008454B5"/>
    <w:rsid w:val="008467AC"/>
    <w:rsid w:val="00850D6E"/>
    <w:rsid w:val="00852D75"/>
    <w:rsid w:val="00860F06"/>
    <w:rsid w:val="00867361"/>
    <w:rsid w:val="008802DD"/>
    <w:rsid w:val="0088311B"/>
    <w:rsid w:val="0089072A"/>
    <w:rsid w:val="008909DF"/>
    <w:rsid w:val="00895AE7"/>
    <w:rsid w:val="008963A2"/>
    <w:rsid w:val="00896554"/>
    <w:rsid w:val="008A0DA8"/>
    <w:rsid w:val="008A1D7F"/>
    <w:rsid w:val="008A64C8"/>
    <w:rsid w:val="008A6996"/>
    <w:rsid w:val="008A7A34"/>
    <w:rsid w:val="008B1AF4"/>
    <w:rsid w:val="008B4D3F"/>
    <w:rsid w:val="008C0D79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3733"/>
    <w:rsid w:val="00930189"/>
    <w:rsid w:val="00932164"/>
    <w:rsid w:val="0093391D"/>
    <w:rsid w:val="009367B6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4A9"/>
    <w:rsid w:val="009A19AC"/>
    <w:rsid w:val="009A67F9"/>
    <w:rsid w:val="009B0519"/>
    <w:rsid w:val="009B1839"/>
    <w:rsid w:val="009B1A0A"/>
    <w:rsid w:val="009B56EF"/>
    <w:rsid w:val="009B690E"/>
    <w:rsid w:val="009B7F2A"/>
    <w:rsid w:val="009C0671"/>
    <w:rsid w:val="009C2256"/>
    <w:rsid w:val="009C3349"/>
    <w:rsid w:val="009C3FE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68D0"/>
    <w:rsid w:val="00A37DA7"/>
    <w:rsid w:val="00A4327B"/>
    <w:rsid w:val="00A4662E"/>
    <w:rsid w:val="00A46D95"/>
    <w:rsid w:val="00A47232"/>
    <w:rsid w:val="00A53A48"/>
    <w:rsid w:val="00A57872"/>
    <w:rsid w:val="00A66A76"/>
    <w:rsid w:val="00A74F0F"/>
    <w:rsid w:val="00A76590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6ED9"/>
    <w:rsid w:val="00AB7034"/>
    <w:rsid w:val="00AB7FA5"/>
    <w:rsid w:val="00AC055C"/>
    <w:rsid w:val="00AC0CF6"/>
    <w:rsid w:val="00AC16E6"/>
    <w:rsid w:val="00AC3645"/>
    <w:rsid w:val="00AC3B77"/>
    <w:rsid w:val="00AC7EA5"/>
    <w:rsid w:val="00AD2182"/>
    <w:rsid w:val="00AD5325"/>
    <w:rsid w:val="00AD5907"/>
    <w:rsid w:val="00AD7C10"/>
    <w:rsid w:val="00AE1908"/>
    <w:rsid w:val="00AE4EFE"/>
    <w:rsid w:val="00AE4F9B"/>
    <w:rsid w:val="00AE580C"/>
    <w:rsid w:val="00AE5A92"/>
    <w:rsid w:val="00AF0847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4624"/>
    <w:rsid w:val="00B74D9B"/>
    <w:rsid w:val="00B805BD"/>
    <w:rsid w:val="00B81963"/>
    <w:rsid w:val="00B837C4"/>
    <w:rsid w:val="00B83A3D"/>
    <w:rsid w:val="00B9416A"/>
    <w:rsid w:val="00B958F5"/>
    <w:rsid w:val="00B97E26"/>
    <w:rsid w:val="00BA6A68"/>
    <w:rsid w:val="00BA6DB4"/>
    <w:rsid w:val="00BB198E"/>
    <w:rsid w:val="00BB1DD8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3E38"/>
    <w:rsid w:val="00C3488C"/>
    <w:rsid w:val="00C359DA"/>
    <w:rsid w:val="00C36678"/>
    <w:rsid w:val="00C36ABC"/>
    <w:rsid w:val="00C40947"/>
    <w:rsid w:val="00C43CF1"/>
    <w:rsid w:val="00C4535B"/>
    <w:rsid w:val="00C4631A"/>
    <w:rsid w:val="00C476CE"/>
    <w:rsid w:val="00C51FF0"/>
    <w:rsid w:val="00C5547B"/>
    <w:rsid w:val="00C60E1A"/>
    <w:rsid w:val="00C61414"/>
    <w:rsid w:val="00C61785"/>
    <w:rsid w:val="00C62AAD"/>
    <w:rsid w:val="00C63110"/>
    <w:rsid w:val="00C65FE8"/>
    <w:rsid w:val="00C71A23"/>
    <w:rsid w:val="00C721D3"/>
    <w:rsid w:val="00C738EE"/>
    <w:rsid w:val="00C74B6F"/>
    <w:rsid w:val="00C74D57"/>
    <w:rsid w:val="00C77A68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CEC"/>
    <w:rsid w:val="00CB2E0B"/>
    <w:rsid w:val="00CC1936"/>
    <w:rsid w:val="00CC4C28"/>
    <w:rsid w:val="00CC60FC"/>
    <w:rsid w:val="00CC747E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53C1"/>
    <w:rsid w:val="00CF798C"/>
    <w:rsid w:val="00D017FD"/>
    <w:rsid w:val="00D0782F"/>
    <w:rsid w:val="00D07FF8"/>
    <w:rsid w:val="00D23E3B"/>
    <w:rsid w:val="00D257B7"/>
    <w:rsid w:val="00D33402"/>
    <w:rsid w:val="00D33EC5"/>
    <w:rsid w:val="00D35B32"/>
    <w:rsid w:val="00D35D2A"/>
    <w:rsid w:val="00D403E8"/>
    <w:rsid w:val="00D405A5"/>
    <w:rsid w:val="00D45306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51A9"/>
    <w:rsid w:val="00DA615F"/>
    <w:rsid w:val="00DA7BE0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E6D7C"/>
    <w:rsid w:val="00DF071B"/>
    <w:rsid w:val="00DF0C35"/>
    <w:rsid w:val="00DF14B8"/>
    <w:rsid w:val="00DF2698"/>
    <w:rsid w:val="00DF5431"/>
    <w:rsid w:val="00E003C3"/>
    <w:rsid w:val="00E01455"/>
    <w:rsid w:val="00E05659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4EA2"/>
    <w:rsid w:val="00E651E4"/>
    <w:rsid w:val="00E67191"/>
    <w:rsid w:val="00E70925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7891"/>
    <w:rsid w:val="00EA459D"/>
    <w:rsid w:val="00EB3C52"/>
    <w:rsid w:val="00EB486F"/>
    <w:rsid w:val="00EC01AB"/>
    <w:rsid w:val="00EC098C"/>
    <w:rsid w:val="00EC3436"/>
    <w:rsid w:val="00EC3A01"/>
    <w:rsid w:val="00EC7289"/>
    <w:rsid w:val="00ED085A"/>
    <w:rsid w:val="00ED16C5"/>
    <w:rsid w:val="00ED7CEC"/>
    <w:rsid w:val="00EE3327"/>
    <w:rsid w:val="00EF1D9F"/>
    <w:rsid w:val="00EF5C81"/>
    <w:rsid w:val="00EF7780"/>
    <w:rsid w:val="00F01ADC"/>
    <w:rsid w:val="00F06C5E"/>
    <w:rsid w:val="00F07B3D"/>
    <w:rsid w:val="00F10A3E"/>
    <w:rsid w:val="00F13052"/>
    <w:rsid w:val="00F14CB6"/>
    <w:rsid w:val="00F16575"/>
    <w:rsid w:val="00F177EB"/>
    <w:rsid w:val="00F24CA2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B4F"/>
    <w:rsid w:val="00F6193C"/>
    <w:rsid w:val="00F61BDD"/>
    <w:rsid w:val="00F63549"/>
    <w:rsid w:val="00F66053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7C1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a.schulz@bfw-bb.de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39058-FB03-4D87-B960-EBCE56ACA9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35</cp:revision>
  <dcterms:created xsi:type="dcterms:W3CDTF">2026-05-05T09:48:00Z</dcterms:created>
  <dcterms:modified xsi:type="dcterms:W3CDTF">2026-08-14T10:53:00Z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